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00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Конспект занятия </w:t>
      </w:r>
      <w:r w:rsidR="002E0D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 музыке </w:t>
      </w:r>
      <w:r w:rsidRPr="001D73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во второй младшей группе 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8696D" w:rsidRPr="001D73BB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«Мишка с куклой</w:t>
      </w:r>
      <w:r w:rsidR="0058696D" w:rsidRPr="001D73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Создание положительного эмоционального фона, развитие творческих способностей детей.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культуру слушания </w:t>
      </w: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музыкальных произведений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вокально-хоровые навыки в пении.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Вырабатывать умение двигаться в соответствии с характером </w:t>
      </w: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музыки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     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учить сочетать пение с движениями в хороводе.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чувство ритма во всех видах </w:t>
      </w: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музыкальной деятельности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прививать детям навыки коммуникативного общения.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Интеграция образовательных </w:t>
      </w: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 эстетическое развитие; физическое развитие; познавательное развитие.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детской деятельности</w:t>
      </w: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96D" w:rsidRPr="001D73BB" w:rsidRDefault="009D3AAF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="0058696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гровая, коммуникативная, познавательная.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58696D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Музыкальный репертуар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1.Приветствие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Пора начинать 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Весенний хоровод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4.Песня «Мишка с куклой»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Песенка «Погремушки»</w:t>
      </w:r>
    </w:p>
    <w:p w:rsidR="002E0D00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Лезгинка.</w:t>
      </w:r>
    </w:p>
    <w:p w:rsidR="002E0D00" w:rsidRPr="001D73BB" w:rsidRDefault="002E0D00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Мелодия гор.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96D" w:rsidRPr="001D73BB" w:rsidRDefault="0058696D" w:rsidP="006C3C5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8696D" w:rsidRPr="001D73BB" w:rsidRDefault="0058696D" w:rsidP="001D73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696D" w:rsidRPr="001D73BB" w:rsidRDefault="0058696D" w:rsidP="006C3C5D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Вводная часть.</w:t>
      </w:r>
    </w:p>
    <w:p w:rsidR="006C3C5D" w:rsidRPr="001D73BB" w:rsidRDefault="006C3C5D" w:rsidP="006C3C5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</w:t>
      </w:r>
      <w:r w:rsidR="006C3C5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 в зал и выстраиваются в круг</w:t>
      </w:r>
      <w:proofErr w:type="gramStart"/>
      <w:r w:rsidR="006C3C5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C5D" w:rsidRPr="001D73BB" w:rsidRDefault="00652A70" w:rsidP="0058696D">
      <w:pPr>
        <w:pStyle w:val="a5"/>
        <w:numPr>
          <w:ilvl w:val="0"/>
          <w:numId w:val="3"/>
        </w:num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Приветствие.</w:t>
      </w:r>
      <w:r w:rsidRPr="00652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ладошки! (вытягивают руки, поворачивают</w:t>
      </w:r>
      <w:proofErr w:type="gramEnd"/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ладонями вверх-вниз)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lastRenderedPageBreak/>
        <w:t>Хлоп-хлоп-хлоп! (3 хлопка в ладоши)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ножки! (топают ногами)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Топ, топ, топ!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щечки! (гладят ладонями щеки)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D73BB">
        <w:rPr>
          <w:rFonts w:ascii="Times New Roman" w:hAnsi="Times New Roman" w:cs="Times New Roman"/>
          <w:i/>
          <w:sz w:val="28"/>
          <w:szCs w:val="28"/>
        </w:rPr>
        <w:t>Плюх-плюх-плюх! (3 раза слегка похлопывают</w:t>
      </w:r>
      <w:proofErr w:type="gramEnd"/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пальчиками по щечкам)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Пухленькие щечки!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Плюх-плюх-плюх!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губки! (качают головой вправо-влево)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Чмок, чмок, чмок! (3 раза чмокают губами)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зубки! (качают головой вправо-влево)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Щелк, щелк, щелк! (3 раза щелкают зубами)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Здравствуй, мой носик! (гладят нос ладонью)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1D73BB">
        <w:rPr>
          <w:rFonts w:ascii="Times New Roman" w:hAnsi="Times New Roman" w:cs="Times New Roman"/>
          <w:i/>
          <w:sz w:val="28"/>
          <w:szCs w:val="28"/>
        </w:rPr>
        <w:t>Бип</w:t>
      </w:r>
      <w:proofErr w:type="spellEnd"/>
      <w:r w:rsidRPr="001D73B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D73BB">
        <w:rPr>
          <w:rFonts w:ascii="Times New Roman" w:hAnsi="Times New Roman" w:cs="Times New Roman"/>
          <w:i/>
          <w:sz w:val="28"/>
          <w:szCs w:val="28"/>
        </w:rPr>
        <w:t>бип</w:t>
      </w:r>
      <w:proofErr w:type="spellEnd"/>
      <w:r w:rsidRPr="001D73B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D73BB">
        <w:rPr>
          <w:rFonts w:ascii="Times New Roman" w:hAnsi="Times New Roman" w:cs="Times New Roman"/>
          <w:i/>
          <w:sz w:val="28"/>
          <w:szCs w:val="28"/>
        </w:rPr>
        <w:t>бип</w:t>
      </w:r>
      <w:proofErr w:type="spellEnd"/>
      <w:r w:rsidRPr="001D73BB">
        <w:rPr>
          <w:rFonts w:ascii="Times New Roman" w:hAnsi="Times New Roman" w:cs="Times New Roman"/>
          <w:i/>
          <w:sz w:val="28"/>
          <w:szCs w:val="28"/>
        </w:rPr>
        <w:t>! (3 раза нажимают на нос</w:t>
      </w:r>
      <w:proofErr w:type="gramEnd"/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указательным пальцем)</w:t>
      </w:r>
    </w:p>
    <w:p w:rsidR="0058696D" w:rsidRPr="001D73BB" w:rsidRDefault="0058696D" w:rsidP="0058696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Здравствуйте, гости! (машут рукой над головой)</w:t>
      </w:r>
    </w:p>
    <w:p w:rsidR="0058696D" w:rsidRPr="001D73BB" w:rsidRDefault="0058696D" w:rsidP="006C3C5D">
      <w:pPr>
        <w:rPr>
          <w:rFonts w:ascii="Times New Roman" w:hAnsi="Times New Roman" w:cs="Times New Roman"/>
          <w:i/>
          <w:sz w:val="28"/>
          <w:szCs w:val="28"/>
        </w:rPr>
      </w:pPr>
      <w:r w:rsidRPr="001D73BB">
        <w:rPr>
          <w:rFonts w:ascii="Times New Roman" w:hAnsi="Times New Roman" w:cs="Times New Roman"/>
          <w:i/>
          <w:sz w:val="28"/>
          <w:szCs w:val="28"/>
        </w:rPr>
        <w:t>Здравствуйте!</w:t>
      </w:r>
    </w:p>
    <w:p w:rsidR="006C3C5D" w:rsidRPr="001D73BB" w:rsidRDefault="006C3C5D" w:rsidP="006C3C5D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1D73BB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</w:p>
    <w:p w:rsidR="006C3C5D" w:rsidRPr="001D73BB" w:rsidRDefault="006C3C5D" w:rsidP="006C3C5D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1D73BB">
        <w:rPr>
          <w:rFonts w:ascii="Times New Roman" w:hAnsi="Times New Roman" w:cs="Times New Roman"/>
          <w:sz w:val="28"/>
          <w:szCs w:val="28"/>
        </w:rPr>
        <w:t>(Пора начинать, весенний хоровод)</w:t>
      </w:r>
    </w:p>
    <w:p w:rsidR="006C3C5D" w:rsidRPr="001D73BB" w:rsidRDefault="006C3C5D" w:rsidP="006C3C5D">
      <w:pPr>
        <w:pStyle w:val="a5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4D0ABC" w:rsidRPr="001D73BB" w:rsidRDefault="006C3C5D" w:rsidP="004D0AB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Основная часть</w:t>
      </w:r>
    </w:p>
    <w:p w:rsidR="004D0ABC" w:rsidRPr="001D73BB" w:rsidRDefault="004D0ABC" w:rsidP="004D0ABC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C5D" w:rsidRPr="001D73BB" w:rsidRDefault="0058696D" w:rsidP="004D0ABC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Муз. рук.: </w:t>
      </w:r>
      <w:r w:rsidR="006C3C5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 какая красота кругом: весна наступила, солнышко светит, уже появились первые цветочки, прилетают птички</w:t>
      </w:r>
      <w:proofErr w:type="gramStart"/>
      <w:r w:rsidR="006C3C5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6C3C5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природа пробуждается. А вот и мишка проснулся   из зимней спячки.</w:t>
      </w:r>
      <w:r w:rsidR="005B30D4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это кукла  Маша с ним играет</w:t>
      </w:r>
      <w:proofErr w:type="gramStart"/>
      <w:r w:rsidR="005B30D4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4D0ABC" w:rsidRPr="001D73BB" w:rsidRDefault="004D0ABC" w:rsidP="006C3C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0ABC" w:rsidRPr="001D73BB" w:rsidRDefault="004D0ABC" w:rsidP="004D0ABC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Слушание</w:t>
      </w:r>
    </w:p>
    <w:p w:rsidR="004D0ABC" w:rsidRPr="001D73BB" w:rsidRDefault="004D0ABC" w:rsidP="004D0ABC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 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послушаем песенку про мишку и куклу          </w:t>
      </w: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(слушают)</w:t>
      </w: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Понравилась вам песенка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ребята? Какая она весёлая.</w:t>
      </w: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Давайте мы её сыграем для мишки и куклы.</w:t>
      </w:r>
    </w:p>
    <w:p w:rsidR="004D0ABC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( играет на инструменте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</w:p>
    <w:p w:rsidR="00652A70" w:rsidRPr="00652A70" w:rsidRDefault="00652A70" w:rsidP="00652A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Музыкально-ритмические движения.</w:t>
      </w:r>
    </w:p>
    <w:p w:rsidR="00652A70" w:rsidRPr="00652A70" w:rsidRDefault="00652A70" w:rsidP="00652A70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предлагаю вам поплясать вместе с мишкой и куклой. Мальчики будут мишками, а девочки куклами.</w:t>
      </w: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(показывают движения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A70" w:rsidRDefault="00652A70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0ABC" w:rsidRPr="001D73BB" w:rsidRDefault="00D901DD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Сюрпризный момент.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</w:p>
    <w:p w:rsidR="004D0ABC" w:rsidRPr="001D73BB" w:rsidRDefault="004D0ABC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Ооооой</w:t>
      </w:r>
      <w:proofErr w:type="spellEnd"/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 забыла ! </w:t>
      </w:r>
      <w:r w:rsidR="009C526B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для вас принесла волшебную коробочку с сюрпризами, где же она у меня!</w:t>
      </w:r>
    </w:p>
    <w:p w:rsidR="009C526B" w:rsidRPr="001D73BB" w:rsidRDefault="009C526B" w:rsidP="004D0A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(ищет и находит)</w:t>
      </w:r>
    </w:p>
    <w:p w:rsidR="009C526B" w:rsidRPr="001D73B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ней  находятся музыкальные инструменты.</w:t>
      </w:r>
    </w:p>
    <w:p w:rsidR="009D3AAF" w:rsidRPr="001D73B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вы знаете инструменты?</w:t>
      </w:r>
    </w:p>
    <w:p w:rsidR="009D3AAF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(дети называют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D3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9C526B" w:rsidRPr="001D73BB" w:rsidRDefault="009D3AAF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(Достаёт бубен и показывает, затем достаёт дагестанский  бубен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звучит,,,можно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напеть отрывок песни  </w:t>
      </w:r>
      <w:r w:rsidR="009C526B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достаёт погремушки)</w:t>
      </w:r>
    </w:p>
    <w:p w:rsidR="009C526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652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поиграть с ними спеть</w:t>
      </w:r>
      <w:proofErr w:type="gramStart"/>
      <w:r w:rsidR="00652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652A70" w:rsidRPr="00652A70" w:rsidRDefault="00652A70" w:rsidP="00652A7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Пение.</w:t>
      </w:r>
    </w:p>
    <w:p w:rsidR="00652A70" w:rsidRPr="001D73BB" w:rsidRDefault="00652A70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696D" w:rsidRPr="001D73BB" w:rsidRDefault="009C526B" w:rsidP="009C52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( Дети встают и под песенку «Погремушки» дети имитируют игру на д.м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.и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901DD" w:rsidRPr="001D73BB" w:rsidRDefault="00D901DD" w:rsidP="00D901DD">
      <w:pPr>
        <w:pStyle w:val="a5"/>
        <w:numPr>
          <w:ilvl w:val="0"/>
          <w:numId w:val="2"/>
        </w:numPr>
        <w:spacing w:before="568" w:after="56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Заключительная часть.</w:t>
      </w:r>
    </w:p>
    <w:p w:rsidR="00D901DD" w:rsidRPr="001D73BB" w:rsidRDefault="00D901DD" w:rsidP="00652A70">
      <w:pPr>
        <w:pStyle w:val="a5"/>
        <w:spacing w:before="568" w:after="568" w:line="240" w:lineRule="auto"/>
        <w:ind w:left="10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901DD" w:rsidRPr="001D73BB" w:rsidRDefault="0058696D" w:rsidP="00D901DD">
      <w:pPr>
        <w:pStyle w:val="a5"/>
        <w:spacing w:before="568" w:after="568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r w:rsidR="00D901D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End"/>
      <w:r w:rsidR="00D901DD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достаёт из коробочки папаху)</w:t>
      </w:r>
    </w:p>
    <w:p w:rsidR="00D901DD" w:rsidRPr="001D73BB" w:rsidRDefault="00D901DD" w:rsidP="00D901DD">
      <w:pPr>
        <w:pStyle w:val="a5"/>
        <w:spacing w:before="568" w:after="568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вы  так хорошо играли с погремушками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танцевать вы любите? Какое же занятие музыки без лезгинки. Предлагаю вам поиграть в игру «Папаха»</w:t>
      </w:r>
    </w:p>
    <w:p w:rsidR="00D901DD" w:rsidRPr="001D73BB" w:rsidRDefault="00652A70" w:rsidP="00652A70">
      <w:pPr>
        <w:pStyle w:val="c16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Игра «</w:t>
      </w:r>
      <w:r w:rsidR="00D901DD" w:rsidRPr="001D73BB">
        <w:rPr>
          <w:rStyle w:val="c4"/>
          <w:b/>
          <w:bCs/>
          <w:color w:val="000000"/>
          <w:sz w:val="28"/>
          <w:szCs w:val="28"/>
        </w:rPr>
        <w:t>НАДЕНЬ ПАПАХУ</w:t>
      </w:r>
      <w:r>
        <w:rPr>
          <w:rStyle w:val="c4"/>
          <w:b/>
          <w:bCs/>
          <w:color w:val="000000"/>
          <w:sz w:val="28"/>
          <w:szCs w:val="28"/>
        </w:rPr>
        <w:t>»</w:t>
      </w:r>
      <w:r w:rsidR="00D901DD" w:rsidRPr="001D73BB">
        <w:rPr>
          <w:rStyle w:val="c4"/>
          <w:b/>
          <w:bCs/>
          <w:color w:val="000000"/>
          <w:sz w:val="28"/>
          <w:szCs w:val="28"/>
        </w:rPr>
        <w:t> (</w:t>
      </w:r>
      <w:proofErr w:type="spellStart"/>
      <w:r w:rsidR="00D901DD" w:rsidRPr="001D73BB">
        <w:rPr>
          <w:rStyle w:val="c4"/>
          <w:b/>
          <w:bCs/>
          <w:color w:val="000000"/>
          <w:sz w:val="28"/>
          <w:szCs w:val="28"/>
        </w:rPr>
        <w:t>Т</w:t>
      </w:r>
      <w:proofErr w:type="gramStart"/>
      <w:r w:rsidR="00D901DD" w:rsidRPr="001D73BB">
        <w:rPr>
          <w:rStyle w:val="c4"/>
          <w:b/>
          <w:bCs/>
          <w:color w:val="000000"/>
          <w:sz w:val="28"/>
          <w:szCs w:val="28"/>
        </w:rPr>
        <w:t>l</w:t>
      </w:r>
      <w:proofErr w:type="gramEnd"/>
      <w:r w:rsidR="00D901DD" w:rsidRPr="001D73BB">
        <w:rPr>
          <w:rStyle w:val="c4"/>
          <w:b/>
          <w:bCs/>
          <w:color w:val="000000"/>
          <w:sz w:val="28"/>
          <w:szCs w:val="28"/>
        </w:rPr>
        <w:t>агъур</w:t>
      </w:r>
      <w:proofErr w:type="spellEnd"/>
      <w:r w:rsidR="00D901DD" w:rsidRPr="001D73BB">
        <w:rPr>
          <w:rStyle w:val="c4"/>
          <w:b/>
          <w:bCs/>
          <w:color w:val="000000"/>
          <w:sz w:val="28"/>
          <w:szCs w:val="28"/>
        </w:rPr>
        <w:t xml:space="preserve"> </w:t>
      </w:r>
      <w:proofErr w:type="spellStart"/>
      <w:r w:rsidR="00D901DD" w:rsidRPr="001D73BB">
        <w:rPr>
          <w:rStyle w:val="c4"/>
          <w:b/>
          <w:bCs/>
          <w:color w:val="000000"/>
          <w:sz w:val="28"/>
          <w:szCs w:val="28"/>
        </w:rPr>
        <w:t>лъе</w:t>
      </w:r>
      <w:proofErr w:type="spellEnd"/>
      <w:r w:rsidR="00D901DD" w:rsidRPr="001D73BB">
        <w:rPr>
          <w:rStyle w:val="c4"/>
          <w:b/>
          <w:bCs/>
          <w:color w:val="000000"/>
          <w:sz w:val="28"/>
          <w:szCs w:val="28"/>
        </w:rPr>
        <w:t>) – аварская игра.</w:t>
      </w:r>
    </w:p>
    <w:p w:rsidR="00652A70" w:rsidRDefault="00652A70" w:rsidP="00D901DD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D901DD" w:rsidRPr="001D73BB" w:rsidRDefault="00D901DD" w:rsidP="00D901D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D73BB">
        <w:rPr>
          <w:rStyle w:val="c0"/>
          <w:color w:val="000000"/>
          <w:sz w:val="28"/>
          <w:szCs w:val="28"/>
        </w:rPr>
        <w:t>СОДЕРЖАНИЕ ИГРЫ:</w:t>
      </w:r>
    </w:p>
    <w:p w:rsidR="00D901DD" w:rsidRPr="001D73BB" w:rsidRDefault="00D901DD" w:rsidP="00D901DD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1D73BB">
        <w:rPr>
          <w:rStyle w:val="c0"/>
          <w:color w:val="000000"/>
          <w:sz w:val="28"/>
          <w:szCs w:val="28"/>
        </w:rPr>
        <w:t>Мальчики-джигиты танцуют вокруг стола, где лежит папаха. Как музыка остановится, один  джигит хватает папаху, он и считается победителем. Выбирает пару и танцует с ней. Игра повторяется несколько раз.</w:t>
      </w:r>
    </w:p>
    <w:p w:rsidR="00D901DD" w:rsidRPr="00652A70" w:rsidRDefault="00652A70" w:rsidP="00652A70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652A70">
        <w:rPr>
          <w:rStyle w:val="c0"/>
          <w:b/>
          <w:color w:val="000000"/>
          <w:sz w:val="28"/>
          <w:szCs w:val="28"/>
        </w:rPr>
        <w:t>Рефлексия.</w:t>
      </w:r>
    </w:p>
    <w:p w:rsidR="0058696D" w:rsidRPr="001D73BB" w:rsidRDefault="00D901DD" w:rsidP="00D901DD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1D73BB">
        <w:rPr>
          <w:rStyle w:val="c0"/>
          <w:color w:val="000000"/>
          <w:sz w:val="28"/>
          <w:szCs w:val="28"/>
        </w:rPr>
        <w:t>Муз.рук</w:t>
      </w:r>
      <w:proofErr w:type="spellEnd"/>
      <w:r w:rsidRPr="001D73BB">
        <w:rPr>
          <w:rStyle w:val="c0"/>
          <w:color w:val="000000"/>
          <w:sz w:val="28"/>
          <w:szCs w:val="28"/>
        </w:rPr>
        <w:t>.:</w:t>
      </w:r>
      <w:r w:rsidR="0058696D" w:rsidRPr="001D73BB">
        <w:rPr>
          <w:color w:val="111111"/>
          <w:sz w:val="28"/>
          <w:szCs w:val="28"/>
        </w:rPr>
        <w:t xml:space="preserve"> Как хорошо мы с вами ребята играли, </w:t>
      </w:r>
      <w:proofErr w:type="gramStart"/>
      <w:r w:rsidR="0058696D" w:rsidRPr="001D73BB">
        <w:rPr>
          <w:color w:val="111111"/>
          <w:sz w:val="28"/>
          <w:szCs w:val="28"/>
        </w:rPr>
        <w:t>пели</w:t>
      </w:r>
      <w:proofErr w:type="gramEnd"/>
      <w:r w:rsidR="0058696D" w:rsidRPr="001D73BB">
        <w:rPr>
          <w:color w:val="111111"/>
          <w:sz w:val="28"/>
          <w:szCs w:val="28"/>
        </w:rPr>
        <w:t xml:space="preserve"> танцевали. Вы молодцы! Ребята, кто к нам сегодня приходил в гости?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="00362F82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кем мы пели и </w:t>
      </w:r>
      <w:proofErr w:type="spellStart"/>
      <w:r w:rsidR="00362F82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плясалисегодня</w:t>
      </w:r>
      <w:proofErr w:type="spell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было в </w:t>
      </w: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коробке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C526B" w:rsidRPr="001D73BB" w:rsidRDefault="0058696D" w:rsidP="009C5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 А вам понравилось?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большие молодцы, очень хорошо занимались, правильно выполняли все задания. И мы хотим вам </w:t>
      </w:r>
      <w:r w:rsidR="00362F82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конфетки</w:t>
      </w:r>
      <w:r w:rsidR="009C526B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8696D" w:rsidRPr="001D73BB" w:rsidRDefault="0058696D" w:rsidP="0058696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 рук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попрощаемся, наше </w:t>
      </w:r>
      <w:r w:rsidRPr="001D73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 окончено</w:t>
      </w:r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строятся в</w:t>
      </w:r>
      <w:r w:rsidR="009C526B" w:rsidRPr="001D73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 и под мелодию гор уходят в группу.</w:t>
      </w:r>
      <w:proofErr w:type="gramEnd"/>
    </w:p>
    <w:p w:rsidR="006026BE" w:rsidRDefault="006026BE">
      <w:pPr>
        <w:rPr>
          <w:rFonts w:ascii="Times New Roman" w:hAnsi="Times New Roman" w:cs="Times New Roman"/>
          <w:sz w:val="28"/>
          <w:szCs w:val="28"/>
        </w:rPr>
      </w:pPr>
    </w:p>
    <w:p w:rsidR="002E0D00" w:rsidRDefault="002E0D00">
      <w:pPr>
        <w:rPr>
          <w:rFonts w:ascii="Times New Roman" w:hAnsi="Times New Roman" w:cs="Times New Roman"/>
          <w:sz w:val="28"/>
          <w:szCs w:val="28"/>
        </w:rPr>
      </w:pPr>
    </w:p>
    <w:p w:rsidR="002E0D00" w:rsidRDefault="002E0D00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2E0D00" w:rsidRDefault="002E0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МКДОУ «Детский сад «Радуга»</w:t>
      </w:r>
    </w:p>
    <w:p w:rsidR="00582AF1" w:rsidRDefault="00582AF1">
      <w:pPr>
        <w:rPr>
          <w:rFonts w:ascii="Times New Roman" w:hAnsi="Times New Roman" w:cs="Times New Roman"/>
          <w:sz w:val="28"/>
          <w:szCs w:val="28"/>
        </w:rPr>
      </w:pPr>
    </w:p>
    <w:p w:rsidR="00582AF1" w:rsidRPr="00582AF1" w:rsidRDefault="00582AF1" w:rsidP="00582A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</w:pPr>
      <w:r w:rsidRPr="00582AF1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              Конспект занятия</w:t>
      </w:r>
    </w:p>
    <w:p w:rsidR="00582AF1" w:rsidRPr="00582AF1" w:rsidRDefault="00582AF1" w:rsidP="00582A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</w:pPr>
      <w:r w:rsidRPr="00582AF1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                       по музыке</w:t>
      </w:r>
    </w:p>
    <w:p w:rsidR="00582AF1" w:rsidRPr="00582AF1" w:rsidRDefault="00582AF1" w:rsidP="00582A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</w:pPr>
      <w:r w:rsidRPr="00582AF1">
        <w:rPr>
          <w:rFonts w:ascii="Times New Roman" w:eastAsia="Times New Roman" w:hAnsi="Times New Roman" w:cs="Times New Roman"/>
          <w:b/>
          <w:color w:val="002060"/>
          <w:sz w:val="48"/>
          <w:szCs w:val="28"/>
          <w:lang w:eastAsia="ru-RU"/>
        </w:rPr>
        <w:t xml:space="preserve">        во второй младшей группе</w:t>
      </w:r>
    </w:p>
    <w:p w:rsidR="00582AF1" w:rsidRPr="00582AF1" w:rsidRDefault="00582AF1" w:rsidP="00582AF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40"/>
          <w:szCs w:val="28"/>
          <w:lang w:eastAsia="ru-RU"/>
        </w:rPr>
      </w:pPr>
    </w:p>
    <w:p w:rsidR="00582AF1" w:rsidRPr="00582AF1" w:rsidRDefault="00582AF1" w:rsidP="00582AF1">
      <w:pPr>
        <w:spacing w:after="0" w:line="240" w:lineRule="auto"/>
        <w:rPr>
          <w:rFonts w:ascii="Rupster Script Free" w:eastAsia="Times New Roman" w:hAnsi="Rupster Script Free" w:cs="Times New Roman"/>
          <w:b/>
          <w:color w:val="FF0000"/>
          <w:sz w:val="96"/>
          <w:szCs w:val="28"/>
          <w:lang w:eastAsia="ru-RU"/>
        </w:rPr>
      </w:pPr>
      <w:r w:rsidRPr="00582AF1">
        <w:rPr>
          <w:rFonts w:ascii="Rupster Script Free" w:eastAsia="Times New Roman" w:hAnsi="Rupster Script Free" w:cs="Times New Roman"/>
          <w:b/>
          <w:color w:val="FF0000"/>
          <w:sz w:val="24"/>
          <w:szCs w:val="28"/>
          <w:lang w:eastAsia="ru-RU"/>
        </w:rPr>
        <w:t xml:space="preserve">           </w:t>
      </w:r>
      <w:r w:rsidRPr="00582AF1">
        <w:rPr>
          <w:rFonts w:ascii="Rupster Script Free" w:eastAsia="Times New Roman" w:hAnsi="Rupster Script Free" w:cs="Times New Roman"/>
          <w:b/>
          <w:color w:val="FF0000"/>
          <w:sz w:val="96"/>
          <w:szCs w:val="28"/>
          <w:lang w:eastAsia="ru-RU"/>
        </w:rPr>
        <w:t>«Мишка с куклой»</w:t>
      </w:r>
    </w:p>
    <w:p w:rsidR="00582AF1" w:rsidRDefault="00582AF1" w:rsidP="00582AF1">
      <w:pPr>
        <w:spacing w:after="0" w:line="240" w:lineRule="auto"/>
        <w:rPr>
          <w:rFonts w:ascii="Avalon Medium" w:eastAsia="Times New Roman" w:hAnsi="Avalon Medium" w:cs="Times New Roman"/>
          <w:b/>
          <w:color w:val="FF0000"/>
          <w:sz w:val="144"/>
          <w:szCs w:val="28"/>
          <w:lang w:eastAsia="ru-RU"/>
        </w:rPr>
      </w:pPr>
    </w:p>
    <w:p w:rsidR="00582AF1" w:rsidRPr="00582AF1" w:rsidRDefault="00582AF1" w:rsidP="00582AF1">
      <w:pPr>
        <w:spacing w:after="0" w:line="240" w:lineRule="auto"/>
        <w:rPr>
          <w:rFonts w:ascii="Avalon Medium" w:eastAsia="Times New Roman" w:hAnsi="Avalon Medium" w:cs="Times New Roman"/>
          <w:b/>
          <w:color w:val="FF0000"/>
          <w:sz w:val="32"/>
          <w:szCs w:val="28"/>
          <w:lang w:eastAsia="ru-RU"/>
        </w:rPr>
      </w:pPr>
      <w:r>
        <w:rPr>
          <w:rFonts w:ascii="Avalon Medium" w:eastAsia="Times New Roman" w:hAnsi="Avalon Medium" w:cs="Times New Roman"/>
          <w:b/>
          <w:noProof/>
          <w:color w:val="FF0000"/>
          <w:sz w:val="32"/>
          <w:szCs w:val="28"/>
          <w:lang w:eastAsia="ru-RU"/>
        </w:rPr>
        <w:drawing>
          <wp:inline distT="0" distB="0" distL="0" distR="0">
            <wp:extent cx="2430379" cy="3554486"/>
            <wp:effectExtent l="0" t="0" r="0" b="0"/>
            <wp:docPr id="2" name="Рисунок 1" descr="dev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_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0480" cy="35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alon Medium" w:eastAsia="Times New Roman" w:hAnsi="Avalon Medium" w:cs="Times New Roman"/>
          <w:b/>
          <w:color w:val="FF0000"/>
          <w:sz w:val="32"/>
          <w:szCs w:val="28"/>
          <w:lang w:eastAsia="ru-RU"/>
        </w:rPr>
        <w:t xml:space="preserve">   </w:t>
      </w:r>
      <w:r>
        <w:rPr>
          <w:rFonts w:ascii="Avalon Medium" w:eastAsia="Times New Roman" w:hAnsi="Avalon Medium" w:cs="Times New Roman"/>
          <w:b/>
          <w:noProof/>
          <w:color w:val="FF0000"/>
          <w:sz w:val="144"/>
          <w:szCs w:val="28"/>
          <w:lang w:eastAsia="ru-RU"/>
        </w:rPr>
        <w:drawing>
          <wp:inline distT="0" distB="0" distL="0" distR="0">
            <wp:extent cx="2839453" cy="2999423"/>
            <wp:effectExtent l="0" t="0" r="0" b="0"/>
            <wp:docPr id="3" name="Рисунок 0" descr="006_346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_34650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1" cy="30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D00" w:rsidRDefault="002E0D00" w:rsidP="00582A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2AF1" w:rsidRPr="00582AF1" w:rsidRDefault="00582AF1" w:rsidP="00582AF1">
      <w:pPr>
        <w:jc w:val="center"/>
        <w:rPr>
          <w:rFonts w:ascii="Times New Roman" w:hAnsi="Times New Roman" w:cs="Times New Roman"/>
          <w:sz w:val="72"/>
          <w:szCs w:val="28"/>
        </w:rPr>
      </w:pPr>
      <w:proofErr w:type="spellStart"/>
      <w:r w:rsidRPr="00582AF1">
        <w:rPr>
          <w:rFonts w:ascii="Times New Roman" w:hAnsi="Times New Roman" w:cs="Times New Roman"/>
          <w:sz w:val="72"/>
          <w:szCs w:val="28"/>
        </w:rPr>
        <w:t>Султановой</w:t>
      </w:r>
      <w:proofErr w:type="spellEnd"/>
      <w:r w:rsidRPr="00582AF1">
        <w:rPr>
          <w:rFonts w:ascii="Times New Roman" w:hAnsi="Times New Roman" w:cs="Times New Roman"/>
          <w:sz w:val="72"/>
          <w:szCs w:val="28"/>
        </w:rPr>
        <w:t xml:space="preserve"> Ж.З.</w:t>
      </w:r>
    </w:p>
    <w:sectPr w:rsidR="00582AF1" w:rsidRPr="00582AF1" w:rsidSect="0060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ster Script Free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Avalon Medium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B4549"/>
    <w:multiLevelType w:val="hybridMultilevel"/>
    <w:tmpl w:val="5478E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73B3B"/>
    <w:multiLevelType w:val="hybridMultilevel"/>
    <w:tmpl w:val="96502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8661BB"/>
    <w:multiLevelType w:val="hybridMultilevel"/>
    <w:tmpl w:val="BCE88E48"/>
    <w:lvl w:ilvl="0" w:tplc="8E90D464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8696D"/>
    <w:rsid w:val="00087975"/>
    <w:rsid w:val="000D0251"/>
    <w:rsid w:val="001D73BB"/>
    <w:rsid w:val="002E0D00"/>
    <w:rsid w:val="00362F82"/>
    <w:rsid w:val="004D0ABC"/>
    <w:rsid w:val="004F059D"/>
    <w:rsid w:val="0055774C"/>
    <w:rsid w:val="00582AF1"/>
    <w:rsid w:val="0058696D"/>
    <w:rsid w:val="005B30D4"/>
    <w:rsid w:val="006026BE"/>
    <w:rsid w:val="00652A70"/>
    <w:rsid w:val="006C3C5D"/>
    <w:rsid w:val="007061AB"/>
    <w:rsid w:val="00855830"/>
    <w:rsid w:val="00904D9C"/>
    <w:rsid w:val="009C526B"/>
    <w:rsid w:val="009D3AAF"/>
    <w:rsid w:val="00AB53AF"/>
    <w:rsid w:val="00AC02CA"/>
    <w:rsid w:val="00D9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BE"/>
  </w:style>
  <w:style w:type="paragraph" w:styleId="1">
    <w:name w:val="heading 1"/>
    <w:basedOn w:val="a"/>
    <w:link w:val="10"/>
    <w:uiPriority w:val="9"/>
    <w:qFormat/>
    <w:rsid w:val="00586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86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6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8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6D"/>
    <w:rPr>
      <w:b/>
      <w:bCs/>
    </w:rPr>
  </w:style>
  <w:style w:type="paragraph" w:styleId="a5">
    <w:name w:val="List Paragraph"/>
    <w:basedOn w:val="a"/>
    <w:uiPriority w:val="34"/>
    <w:qFormat/>
    <w:rsid w:val="0058696D"/>
    <w:pPr>
      <w:ind w:left="720"/>
      <w:contextualSpacing/>
    </w:pPr>
  </w:style>
  <w:style w:type="paragraph" w:customStyle="1" w:styleId="c16">
    <w:name w:val="c16"/>
    <w:basedOn w:val="a"/>
    <w:rsid w:val="00D9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01DD"/>
  </w:style>
  <w:style w:type="paragraph" w:customStyle="1" w:styleId="c7">
    <w:name w:val="c7"/>
    <w:basedOn w:val="a"/>
    <w:rsid w:val="00D9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1DD"/>
  </w:style>
  <w:style w:type="paragraph" w:customStyle="1" w:styleId="c2">
    <w:name w:val="c2"/>
    <w:basedOn w:val="a"/>
    <w:rsid w:val="00D9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Sana</cp:lastModifiedBy>
  <cp:revision>12</cp:revision>
  <cp:lastPrinted>2019-03-18T16:40:00Z</cp:lastPrinted>
  <dcterms:created xsi:type="dcterms:W3CDTF">2019-03-18T15:11:00Z</dcterms:created>
  <dcterms:modified xsi:type="dcterms:W3CDTF">2019-03-20T06:47:00Z</dcterms:modified>
</cp:coreProperties>
</file>