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DB" w:rsidRPr="00CE6265" w:rsidRDefault="00846BDB" w:rsidP="00846BD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7316" w:rsidRPr="0063643A" w:rsidRDefault="00417316" w:rsidP="00706D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  <w:r w:rsidR="00EF6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636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</w:t>
      </w:r>
      <w:proofErr w:type="spellStart"/>
      <w:r w:rsidRPr="00636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EF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6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 дошкольного образовательного учреждения «Детский сад «Радуга»                                                                       за 2018 – 2019 учебный год.</w:t>
      </w:r>
    </w:p>
    <w:p w:rsidR="00417316" w:rsidRPr="0063643A" w:rsidRDefault="00417316" w:rsidP="004173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7316" w:rsidRPr="0063643A" w:rsidRDefault="00417316" w:rsidP="004173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Аналитическая справка.</w:t>
      </w:r>
    </w:p>
    <w:p w:rsidR="00417316" w:rsidRPr="0063643A" w:rsidRDefault="00417316" w:rsidP="00417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Общине сведения об образовательной организации.</w:t>
      </w:r>
    </w:p>
    <w:tbl>
      <w:tblPr>
        <w:tblW w:w="10610" w:type="dxa"/>
        <w:tblInd w:w="-779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22"/>
        <w:gridCol w:w="8592"/>
      </w:tblGrid>
      <w:tr w:rsidR="00417316" w:rsidRPr="0063643A" w:rsidTr="0063643A">
        <w:trPr>
          <w:trHeight w:val="299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образовательной 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Муниципальное казенное дошкольное образовательное учреждение «Детский сад «Радуга»  </w:t>
            </w: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Гаджиевна</w:t>
            </w:r>
            <w:proofErr w:type="spellEnd"/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417316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368166, Республика Дагестан,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Новолакский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район, село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Новочуртах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, ул.Р.Гамзатова,№5</w:t>
            </w: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8 928 801 50 19</w:t>
            </w: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17316" w:rsidRPr="0063643A" w:rsidRDefault="00417316" w:rsidP="00125220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raduga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5455@</w:t>
            </w:r>
            <w:r w:rsidRPr="00636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636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125220" w:rsidRPr="0063643A" w:rsidRDefault="00125220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МО «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Новолакский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2009 год</w:t>
            </w:r>
          </w:p>
        </w:tc>
      </w:tr>
      <w:tr w:rsidR="00417316" w:rsidRPr="0063643A" w:rsidTr="0063643A">
        <w:trPr>
          <w:trHeight w:val="30"/>
        </w:trPr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8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25220" w:rsidRPr="0063643A" w:rsidRDefault="00417316" w:rsidP="00125220">
            <w:pPr>
              <w:spacing w:after="150" w:line="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От 05.03.2015 год № 63, серия 25Л01 № 000748</w:t>
            </w:r>
          </w:p>
        </w:tc>
      </w:tr>
      <w:tr w:rsidR="00417316" w:rsidRPr="0063643A" w:rsidTr="0063643A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220" w:rsidRPr="0063643A" w:rsidRDefault="00125220" w:rsidP="00125220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220" w:rsidRPr="0063643A" w:rsidRDefault="00125220" w:rsidP="00125220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17316" w:rsidRPr="0063643A" w:rsidRDefault="00417316" w:rsidP="00417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22256" w:type="dxa"/>
        <w:tblInd w:w="-1013" w:type="dxa"/>
        <w:tblLayout w:type="fixed"/>
        <w:tblLook w:val="04A0"/>
      </w:tblPr>
      <w:tblGrid>
        <w:gridCol w:w="7"/>
        <w:gridCol w:w="688"/>
        <w:gridCol w:w="190"/>
        <w:gridCol w:w="73"/>
        <w:gridCol w:w="2127"/>
        <w:gridCol w:w="304"/>
        <w:gridCol w:w="688"/>
        <w:gridCol w:w="198"/>
        <w:gridCol w:w="464"/>
        <w:gridCol w:w="11"/>
        <w:gridCol w:w="5800"/>
        <w:gridCol w:w="6008"/>
        <w:gridCol w:w="5698"/>
      </w:tblGrid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проведенного</w:t>
            </w:r>
            <w:proofErr w:type="gram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Организационно-правовое обеспечение деятельности 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(о внесении записи в Единый государственный реестр юридических лиц; о постановке на учет в налоговом органе юридического лица)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Свидетельство о внесении в Единый государственный реестр юридических лиц о юридическом лице   серия 05 № 00281475  от 28.09.2011 г.</w:t>
            </w:r>
          </w:p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Свидетельство о постановке на учет российской организации в налоговом органе по месту нахождения на территории Российской Федерации серия 05  № 002850018 от 23 декабря 2009 г.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локальных актов дошкольного образовательного учреждения в части содержания образования, организации образовательного процесса.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совете;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с родителями (законными представителями);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организации работы по охране труда и обеспечении безопасности образовательного процесса;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договора с работниками организации.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распоряжения заведующего ОУ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ОУ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премировании работников ОУ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и условия осуществления выплат стимулирующего характера</w:t>
            </w:r>
          </w:p>
          <w:p w:rsidR="00846BDB" w:rsidRPr="0063643A" w:rsidRDefault="00846BDB" w:rsidP="001252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BDB" w:rsidRPr="0063643A" w:rsidRDefault="00846BDB" w:rsidP="0012522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4169CE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лицензии на ведение образовательной деятельности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05Л01 от 22.09.2015 года,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8317 срок действия лицензии - бессрочно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Право владения, использования материально-технической базы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документов на право пользования зданием, помещениями, площадями</w:t>
            </w: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Объект права: «Детский сад «Радуга», назначение: нежилое, 1-этажное. Общая площадь   526 кв.м.  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права: Оперативное управление. Свидетельство о государственной регистрации права от 05.05.2012 года,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05 – АА № 517961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Республика Дагестан,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Новолакский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село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Новочуртах</w:t>
            </w:r>
            <w:proofErr w:type="spellEnd"/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улица Расула Гамзатова,  №5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Объект права: Земельный участок, категория земель: земли населенных пунктов - для строительства детского садика и прилегающий участок  с общей площадью 4100 кв.м.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права: постоянное (бессрочное) пользование. Свидетельство о государственной регистрации права от 05.05.2012 года, серия  05- АА, № 517966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Республика Дагестан,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Новолакский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Новочуртах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улица Расула Гамзатова,  №5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имеющихся в наличии помещений (с учетом правоустанавливающих </w:t>
            </w: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документов) для организации образовательной деятельности</w:t>
            </w: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Детский сад, нежилое здание в сборно-щитовом и кирпичном исполнении, общей площадью  526 кв. м., этажность – 1.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Помещения: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групповые помещения – 3 игральных, 3 спальных, 3 столовых.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музыкальный зал – 1,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зал совмещен с музыкальным залом,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педагога-психолога -1,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медицинский кабинет  - 1;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пищеблок;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служебные помещения.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Заключения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Госпожнадзора</w:t>
            </w:r>
            <w:proofErr w:type="spellEnd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Краткая информация их содержания</w:t>
            </w: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Санитарно-эпидемиологическое заключение от 13.04.2015 г. №  2460239 удостоверяет, что МКДОУ «Детский сад «Радуга» соответствует государственным санитарно-эпидемиологическим правилам и нормативам.</w:t>
            </w:r>
          </w:p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Заключение ГУ  МЧС России по Республике Дагестан № 234 от 04 августа 2015 года о соответствии объекта защиты обязательным требованиям пожарной безопасности (объект защиты соответствует обязательным требованиям пожарной безопасности). Акт обследования от 14 июля 2015 года.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информационно-техническая база</w:t>
            </w: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дошкольном образовательном учреждении имеется в наличии 1 персональный компьютер, подключенный к Интернету, 5 телевизоров, 1 принтер, видеокамера.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2" w:type="dxa"/>
            <w:gridSpan w:val="7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Вывод:                                                                                                      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Информационное  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</w:t>
            </w:r>
            <w:r w:rsidR="00EF60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педагогическом процессе ИКТ в свете требований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ФГОС</w:t>
            </w:r>
            <w:r w:rsidR="00EF60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ДО,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необходимо</w:t>
            </w:r>
            <w:r w:rsidR="00EF60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приобрести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EF60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интерактивная</w:t>
            </w:r>
            <w:proofErr w:type="gramEnd"/>
            <w:r w:rsidR="00EF60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доску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проектором, ноутбуки, шахматные доски.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Лицензионный норматив по площади на одного воспитанника в соответствии с требованиями. Реальная площадь на одного воспитанника в ДОО.</w:t>
            </w:r>
          </w:p>
        </w:tc>
        <w:tc>
          <w:tcPr>
            <w:tcW w:w="6473" w:type="dxa"/>
            <w:gridSpan w:val="4"/>
            <w:hideMark/>
          </w:tcPr>
          <w:p w:rsidR="00846BDB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2.4.1.3049-13 от 29.07.2013  количество детей в группах дошкольной образовательной организации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      </w:r>
            <w:proofErr w:type="gramEnd"/>
          </w:p>
          <w:p w:rsidR="00EF60CC" w:rsidRPr="0063643A" w:rsidRDefault="00EF60CC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1B2064" w:rsidRPr="00A62044" w:rsidRDefault="001B2064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119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 и сооружения, позволяющие реализовывать дополнительные образовательные программы</w:t>
            </w:r>
          </w:p>
        </w:tc>
        <w:tc>
          <w:tcPr>
            <w:tcW w:w="6473" w:type="dxa"/>
            <w:gridSpan w:val="4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Художественно-эстетической направленности: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 – 40 кв.м.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Спортивно-оздоровительной направленности: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  зал совмещен с музыкальным залом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Познавательно-речевой направленности: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 – 12 кв.м.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Вывод:                                                                                                                                            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ДОУ зарегистрировано и функционирует в соответствии с нормативными документами в сфере образования Российской Федерации.  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Структура образовательного учреждения и система его управления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административных обязанностей в аппарате управления дошкольного образовательного учреждения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аппарат управления дошкольного образовательного учреждения  входят:</w:t>
            </w:r>
          </w:p>
          <w:p w:rsidR="00846BDB" w:rsidRPr="0063643A" w:rsidRDefault="00846BDB" w:rsidP="00846BD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дошкольным образовательным учреждением;</w:t>
            </w:r>
          </w:p>
          <w:p w:rsidR="00846BDB" w:rsidRPr="0063643A" w:rsidRDefault="00846BDB" w:rsidP="00846BD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 хозяйством;</w:t>
            </w:r>
          </w:p>
          <w:p w:rsidR="00846BDB" w:rsidRPr="0063643A" w:rsidRDefault="00846BDB" w:rsidP="00846BD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формы координации деятельности  аппарата управления дошкольным образовательным учреждением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формами координации деятельности аппарата управления в соответствии с Уставом являются: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Общее собрание трудового коллектива;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Педагогический совет.</w:t>
            </w:r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Организационная структура системы управления, организация методической работы в </w:t>
            </w:r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педагогическом</w:t>
            </w:r>
            <w:proofErr w:type="gramEnd"/>
          </w:p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коллективе</w:t>
            </w:r>
            <w:proofErr w:type="gramEnd"/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ю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ководс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по оптимизации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ея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ельн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кого аппар</w:t>
            </w:r>
            <w:r w:rsidRPr="0063643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та ДОУ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 ра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оты, об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 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 коррекцию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апра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ея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льн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ти, 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 за пр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медици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кой и оз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льн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ой ра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оты в </w:t>
            </w:r>
            <w:r w:rsidRPr="0063643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чр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пит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ю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63643A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ижай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ые ц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 по раз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итию форм,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тодов и 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ржа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льн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о-образовательного проц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а и 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еб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ФГОС </w:t>
            </w:r>
            <w:proofErr w:type="gramStart"/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ля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нн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ея</w:t>
            </w:r>
            <w:r w:rsidRPr="0063643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3643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льн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4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ть и обеспечение продуктами.</w:t>
            </w:r>
            <w:r w:rsidRPr="006364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64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системной обратной связи по отслеживанию результатов деятельности субъектов образовательного </w:t>
            </w: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процесса, владение аппаратом управления методами управления педагогическим коллективом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результатов деятельности строится на основе следующих критериев: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анализа  кадрового обеспечения;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анализа материально-технического обеспечения;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анализа учебно-материального обеспечения;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анализа финансового обеспечения;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анализа удовлетворенности запросов родителей.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 образовательной деятельности оцениваются на основании следующих показателей: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интегративные качества ребенка – дошкольника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физически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развитый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овладевший основными культурно-гигиеническими навыками;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любознательный, активный;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эмоционально-отзывчивый;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овладевший средствами общения и способами взаимодействия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первичные представления о себе, семье, обществе, государстве, мире и природе;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овладевший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необходимыми умениями и навыками.</w:t>
            </w:r>
          </w:p>
          <w:p w:rsidR="00846BDB" w:rsidRPr="0063643A" w:rsidRDefault="00846BDB" w:rsidP="00846BD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Овладение образовательными областями: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-познавательное развитие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-физическое развитие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-речевое развитие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-социально-коммуникативное развитие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-художественно-эстетическое развитие</w:t>
            </w:r>
          </w:p>
          <w:p w:rsidR="00846BDB" w:rsidRPr="0063643A" w:rsidRDefault="00846BDB" w:rsidP="0012522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Вывод:                                                                                                                                    </w:t>
            </w:r>
            <w:r w:rsidRPr="006364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Структура и механизм управления ДОУ определяют стабильное функционирование.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Содержание образовательной деятельности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Образовательная деятельность ДОУ ведется в соответствии с  основной образовательной программой дошкольного образования, разработанной на основе программы «От рождения до школы» под редакцией Н.Е.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46BDB" w:rsidRPr="0063643A" w:rsidRDefault="00846BDB" w:rsidP="001252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Вариативная часть  программы: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- занятия с педагогом – психологом;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- дополнительное образование детей (кружки);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- региональный компонент  (природа родного края, история и культура родного края, искусство родного края) во взаимодействии с сельской библиотекой;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-парциальные программы.</w:t>
            </w:r>
          </w:p>
          <w:p w:rsidR="00846BDB" w:rsidRPr="0063643A" w:rsidRDefault="00846BDB" w:rsidP="00125220">
            <w:pPr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846BDB" w:rsidRPr="0063643A" w:rsidRDefault="00846BDB" w:rsidP="00125220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Парциальные программы и технологии: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а) «Наш дом природа» Н.А.Рыжова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б) «Умелые ручки» И.А.Лыкова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«Физкультурные занятия в детском саду» </w:t>
            </w:r>
            <w:proofErr w:type="spellStart"/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Л.И.Пензулаева</w:t>
            </w:r>
            <w:proofErr w:type="spellEnd"/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г) «Программа развития и речи дошкольников О.С.Ушакова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spellEnd"/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«Добрый мир игры» Дидактические и     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      сюжетно-ролевые игры в процессе  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приобщения детей к культуре и традициям 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      народов Дагестана А.В.Гришина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ж) «Комплексные занимательные занятия в средней и старшей </w:t>
            </w:r>
            <w:proofErr w:type="gramStart"/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группах</w:t>
            </w:r>
            <w:proofErr w:type="gramEnd"/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>» Ю.А.Вакуленко</w:t>
            </w:r>
          </w:p>
          <w:p w:rsidR="00846BDB" w:rsidRPr="0063643A" w:rsidRDefault="00846BDB" w:rsidP="00125220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Нормативная основа при разработке ООП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При разработке Программы учитывались следующие нормативные документы: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1. Федеральный закон №273-ФЗ «Об образовании в РФ»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вступил в силу 01.09 2013 г.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2. Приказ Министерства образования и науки РФ от 17 октября 2013 г. № 1155 </w:t>
            </w: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«Об утверждении федерального государственного образовательного стандарта дошкольного образования»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(Зарегистрировано в Минюсте РФ 14 ноября 2013 г. № 30384)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от 15 мая 2013 г. № 26 г. Москва от «Об утверждении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2.4.1.3049-13 </w:t>
            </w: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«Санитарно - эпидемиологические требования к устройству, содержанию и организации режима работы дошкольных образовательных организаций»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(Зарегистрировано в Минюсте России 29 мая 2013 г. № 28564)</w:t>
            </w:r>
            <w:proofErr w:type="gramEnd"/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4. Постановление Правительства Российской Федерации от 5 августа 2013 г. № 662 </w:t>
            </w: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«Об осуществлении мониторинга системы образования»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5. Приказ Министерства образования и науки РФ от 30 августа 2013 г. № 1014 </w:t>
            </w: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(Зарегистрировано в Минюсте России 26.09.2013 № 30038)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6. Приказ Министерства образования и науки РФ от 14 июня 2013 г. № 462 г. Москва </w:t>
            </w: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утверждении Порядка проведения </w:t>
            </w:r>
            <w:proofErr w:type="spellStart"/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самообследования</w:t>
            </w:r>
            <w:proofErr w:type="spellEnd"/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образовательной организацией»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(Зарегистрирован в Минюсте РФ 27 июня 2013 г. № 28908)</w:t>
            </w:r>
          </w:p>
          <w:p w:rsidR="00846BDB" w:rsidRPr="0063643A" w:rsidRDefault="00846BDB" w:rsidP="00125220">
            <w:pPr>
              <w:rPr>
                <w:rFonts w:ascii="Times New Roman" w:hAnsi="Times New Roman" w:cs="Times New Roman"/>
                <w:bCs/>
              </w:rPr>
            </w:pP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7. Устав МКДОУ «Детский сад « Радуга»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развития дошкольного образовательного учреждения  (программа  развития)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развития ДОУ разработана в соответствии с Законом РФ «Об образовании в Российской Федерации» и направлена на создание оптимальных условий  для повышения качества воспитательно-образовательного процесса в дошкольном образовательном учреждении, обеспечивающих разностороннее развитие ребенка, формирование интеллектуальных, творческих способностей и личностных качеств, сохраняя при этом его здоровье.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Программой предусмотрены инновационные изменения деятельности дошкольного образовательного учреждения  в целом: в содержании образования, в технологиях обучения, в организации образовательного процесса, в управлении.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образовательный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Учебный план разработан в соответствии с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2.4.1.3049-13. В план включены пять образовательных областей, обеспечивающие познавательное развитие, речевое, социально-коммуникативное, художественно-эстетическое и физическое развитие детей.                                                   В детском саду функционируют три  возрастные  группы. Основной формой работы в возрастных группах является совместная деятельность: дидактические, сюжетно-ролевые, </w:t>
            </w:r>
            <w:proofErr w:type="spellStart"/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театрализован-ные</w:t>
            </w:r>
            <w:proofErr w:type="spellEnd"/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игры, игровые ситуации,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экспериментиро-вание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проектная деятельность, беседы,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непосред-ственно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 (НОД), самостоятельная  деятельность детей, игры по интересам</w:t>
            </w:r>
            <w:r w:rsidRPr="006364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учебного года с августа по  июнь. </w:t>
            </w:r>
            <w:proofErr w:type="gramStart"/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Организованная</w:t>
            </w:r>
            <w:proofErr w:type="gramEnd"/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образовательная </w:t>
            </w:r>
            <w:proofErr w:type="spellStart"/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деятель-ность</w:t>
            </w:r>
            <w:proofErr w:type="spellEnd"/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начинается с 01сентября года. У</w:t>
            </w:r>
            <w:r w:rsidR="000D70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чебный </w:t>
            </w:r>
            <w:r w:rsidR="000D70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2018/2019</w:t>
            </w:r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  составлял 36 недель.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 время каникул планируются тематические дни, развлечения, беседы, экскурсии, </w:t>
            </w:r>
            <w:proofErr w:type="spellStart"/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меропри-ятия</w:t>
            </w:r>
            <w:proofErr w:type="spellEnd"/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физической и художественно-эстетической направленности.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Нормы и требования к нагрузке детей, а также планирование образовательной нагрузки в </w:t>
            </w:r>
            <w:proofErr w:type="spellStart"/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тече-ние</w:t>
            </w:r>
            <w:proofErr w:type="spellEnd"/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недели определены «Санитарно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эпидемиоло-гическими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требованиями к устройству,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содержа-нию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организации режима работы дошкольных образовательных организаций»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2.4.1.3049-13.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детей от 3 до 4-х лет длительность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непре-рывной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непосредственно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дея-тельности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превышает  - 15 минут, для детей от 4-х до 5-ти лет - 20 минут, для детей от 5 до 6-ти лет - 25 минут.  Организуются перерывы между периодами непрерывной образовательной </w:t>
            </w:r>
            <w:proofErr w:type="spellStart"/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дея-тельности</w:t>
            </w:r>
            <w:proofErr w:type="spellEnd"/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не менее 10 минут. В середине </w:t>
            </w:r>
            <w:proofErr w:type="spellStart"/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непос-редственно</w:t>
            </w:r>
            <w:proofErr w:type="spellEnd"/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деятельности 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прово-дятся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физкультурные минутки.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организации дополнительных образовательных услуг.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ДОУ предоставляются дополнительные образовательные услуги (бесплатные). В течение  2017-2018 учебного года бесплатные кружки посещают – 28 детей с периодичностью 1раз в неделю.                                                                             В ДОУ функционирует 2 кружка: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кружок «Фантазеры» (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 направление для детей 5-6 лет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-кружок «Умелые ручки» (техническое направление для детей 3-4 лет)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 проводились открытые просмотры работы кружков, отчеты руководителей о выполнении программ (январь, май 2018 года)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и методы работы с одаренными детьми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целью создания условий для развития и поддержки одарённых детей в дошкольном образовательном учреждении ежегодно организуются детские конкурсы,  выставки, викторины, привлечение детей к занятиям в кружках, участие в районных детских конкурсах. Победители и участники награждаются грамотами, дипломами, ценными подарками.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Обеспеченность учебно-методической и художественной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литературой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обеспечена методической и художественной литературой. Сформирована информационно-методическая база по ФГОС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Обновился фонд методической литературы, наглядных пособий, пополняется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4.8</w:t>
            </w:r>
          </w:p>
        </w:tc>
        <w:tc>
          <w:tcPr>
            <w:tcW w:w="3317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дошкольного образовательного учреждения с другими организациями.</w:t>
            </w:r>
          </w:p>
        </w:tc>
        <w:tc>
          <w:tcPr>
            <w:tcW w:w="6275" w:type="dxa"/>
            <w:gridSpan w:val="3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Одним из обязательных условий обеспечения качества воспитательно-образовательной системы ДОУ является взаимодействие с социумом.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Дошкольное образовательное учреждение 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успеш-но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сотрудничает с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социальными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(культурными, образовательными, медицинскими)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учрежде-ниями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села: МКОУ «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Новочуртахская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№1»,                            МКОУ «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Новочуртахская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№2», СДК.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Вывод: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развития. Образовательная программа реализуется с учетом возрастных и индивидуальных особенностей воспитанников.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Образовательная деятельность детского сада осуществляется в соответствие с учебным планом, годовым планом работы учреждения, расписанием ООД. При этом установлены последовательность, продолжительность деятельности воспитанников во время ООД, максимальный объем образовательной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нагрузки детей, соответствующих санитарно – гигиеническим нормам.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Методическая деятельность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695" w:type="dxa"/>
            <w:gridSpan w:val="2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694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Полнота реализации планов и программ методической и исследовательской деятельности</w:t>
            </w:r>
          </w:p>
        </w:tc>
        <w:tc>
          <w:tcPr>
            <w:tcW w:w="7161" w:type="dxa"/>
            <w:gridSpan w:val="5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образования, 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образования. </w:t>
            </w:r>
          </w:p>
          <w:p w:rsidR="00846BDB" w:rsidRPr="0063643A" w:rsidRDefault="000D703A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Целью методической работы в МКДОУ «Детский сад «Радуга»  является повышение качества воспитательно-образовательного процесса в соответствии с </w:t>
            </w:r>
            <w:proofErr w:type="spellStart"/>
            <w:proofErr w:type="gramStart"/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современ-ными</w:t>
            </w:r>
            <w:proofErr w:type="spellEnd"/>
            <w:proofErr w:type="gramEnd"/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тенденциями, развитие творческой </w:t>
            </w:r>
            <w:proofErr w:type="spellStart"/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индивидуаль-ности</w:t>
            </w:r>
            <w:proofErr w:type="spellEnd"/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профессионального мастерства педагогов.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Функциональная деятельность методической службы выстроена по четырем основным направлениям: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Информационная деятельность,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Организационно-методическая деятельность,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Консультационная деятельность.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методической работы: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Диагностика состояния методического обеспечения и качества воспитательно-образовательного процесса в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ДОУ.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воспитательно-образовательной работы и ее конкретных результатов.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ориентированности педагогов в новейших технологиях, личностно-ориентированных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педагогов потребности в профессиональном росте, в творческой самореализации.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результативности педагогического опыта.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взаимодействия ДОУ с семьей и социумом для полноценного развития дошкольников.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формы методической работы в ДОУ направлены на выполнение задач, сформулированных в Уставе, Программе развития и годовом плане. Обязательными в системе методической работы с кадрами в ДОУ являются: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семинары,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семинары-практикумы,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мастер-классы,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педагогические тренинги,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просмотры открытых НОД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:rsidR="00846BDB" w:rsidRPr="0063643A" w:rsidRDefault="00846BDB" w:rsidP="000D703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Важным фактором повышения профессионального уровня педагогов является самообразование. Направление и содержание самообразования определяется самим воспитателем в соответствии с его потребностями и интересами. Результаты проведенных мероприятий освещаются на сайте организации.</w:t>
            </w:r>
          </w:p>
        </w:tc>
      </w:tr>
      <w:tr w:rsidR="00846BDB" w:rsidRPr="0063643A" w:rsidTr="00125220">
        <w:trPr>
          <w:gridAfter w:val="2"/>
          <w:wAfter w:w="11706" w:type="dxa"/>
        </w:trPr>
        <w:tc>
          <w:tcPr>
            <w:tcW w:w="695" w:type="dxa"/>
            <w:gridSpan w:val="2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2694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педагогов дошкольного образовательного учреждения в инновационной деятельности</w:t>
            </w:r>
          </w:p>
        </w:tc>
        <w:tc>
          <w:tcPr>
            <w:tcW w:w="7161" w:type="dxa"/>
            <w:gridSpan w:val="5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организационно-педагогические, связанные с деятельностью по созданию развивающей среды;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психологические, направленные на создание благоприятного климата в коллективе условий для творческой активности педагогов;</w:t>
            </w:r>
            <w:proofErr w:type="gramEnd"/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материально-технические;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социально-культурные, направленные на установление содержательных связей с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социокультурными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учреждениями села;</w:t>
            </w:r>
            <w:r w:rsidR="000D7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административно-правовые и финансовые.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125220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5220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учебном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году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разработано и реализовано ряд проектов: «Труд взрослых в детском саду», «Моя семья», «Все профессии нужны, все профессии важны», «С добром в сердце» «Удивительный мир игры». 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Внедряя </w:t>
            </w:r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проектную деятельность, педагогический коллектив 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активно привлекает и </w:t>
            </w:r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родителей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воспитанников (законных представителей).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Методический  уголок  пополнился пособиями по профориентации (приобретены -  дидактические пособия «Кем быть», «Профессии»,   «Откуда хлеб пришёл» - о профессиях, методическая литература – Т.В.Потапова «Беседы с дошкольниками о профессиях» и др.).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Педагогами ДОУ оформлены ЛЭПБУК «Ознакомление с профессией пожарного», «Знакомство с работой почты», «Труд пекаря», «Профессия – моряки» и др.; оформлены альбомы «Расскажите детям о профессиях» и картотека «Загадки о профессиях»,  «Стихи о профессиях», сделана подборка презентация для ознакомления с профессиями.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Проведенный мониторинг   позволил сделать вывод о том, что: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- большинство детей (95%) называют профессии родителей, 89% детей знают, чем занимаются родители на работе, и какую пользу приносят обществу;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- дети называют профессии тех</w:t>
            </w:r>
            <w:r w:rsidR="00B10CA1" w:rsidRPr="0063643A">
              <w:rPr>
                <w:rFonts w:ascii="Times New Roman" w:hAnsi="Times New Roman" w:cs="Times New Roman"/>
                <w:sz w:val="28"/>
                <w:szCs w:val="28"/>
              </w:rPr>
              <w:t>, кто работает в детском саду (83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%) и знают, в чем состоит их работа;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- расширились представления детей о различных и редких профессиях.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 результате проводимой работы в нашем детском саду дети, в своем большинстве, проявляют инициативу и самостоятельность в разных видах деятельности, способны выбирать род занятий; обладают установкой положительного отношения к различным видам труда; обладают начальными знаниями о себе, социальном мире; дети способны к принятию собственных решений.   А это, не что иное, как целевые ориентиры на этапе завершения дошкольного образования в контексте Федерального государственного образовательного стандарта дошкольного образования.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BC4808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6BDB" w:rsidRPr="0063643A" w:rsidTr="00125220">
        <w:trPr>
          <w:gridAfter w:val="2"/>
          <w:wAfter w:w="11706" w:type="dxa"/>
          <w:trHeight w:val="324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trHeight w:val="334"/>
        </w:trPr>
        <w:tc>
          <w:tcPr>
            <w:tcW w:w="3085" w:type="dxa"/>
            <w:gridSpan w:val="5"/>
            <w:tcBorders>
              <w:top w:val="nil"/>
            </w:tcBorders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7465" w:type="dxa"/>
            <w:gridSpan w:val="6"/>
            <w:tcBorders>
              <w:top w:val="nil"/>
            </w:tcBorders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</w:rPr>
              <w:t xml:space="preserve">Результаты анализа показали, что годовые задачи выполнены, годовой план реализован.                                                      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ДОУ систематически организуются и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проводятся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различные тематические мероприятия как с детьми,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родителями, так и с педагогами.</w:t>
            </w:r>
          </w:p>
        </w:tc>
        <w:tc>
          <w:tcPr>
            <w:tcW w:w="6008" w:type="dxa"/>
            <w:tcBorders>
              <w:top w:val="nil"/>
            </w:tcBorders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8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137 детей</w:t>
            </w:r>
          </w:p>
        </w:tc>
      </w:tr>
      <w:tr w:rsidR="00846BDB" w:rsidRPr="0063643A" w:rsidTr="00B10CA1">
        <w:trPr>
          <w:gridAfter w:val="2"/>
          <w:wAfter w:w="11706" w:type="dxa"/>
          <w:trHeight w:val="439"/>
        </w:trPr>
        <w:tc>
          <w:tcPr>
            <w:tcW w:w="10550" w:type="dxa"/>
            <w:gridSpan w:val="11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7.Контингент воспитанников дошкольного образовательного учреждения</w:t>
            </w:r>
          </w:p>
        </w:tc>
      </w:tr>
      <w:tr w:rsidR="00846BDB" w:rsidRPr="0063643A" w:rsidTr="00125220">
        <w:trPr>
          <w:gridAfter w:val="2"/>
          <w:wAfter w:w="11706" w:type="dxa"/>
          <w:trHeight w:val="1905"/>
        </w:trPr>
        <w:tc>
          <w:tcPr>
            <w:tcW w:w="958" w:type="dxa"/>
            <w:gridSpan w:val="4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81" w:type="dxa"/>
            <w:gridSpan w:val="5"/>
            <w:hideMark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Общая численность воспитанников за 2018 год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Принято детей</w:t>
            </w:r>
          </w:p>
          <w:p w:rsidR="00BC4808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Поступление в школу</w:t>
            </w:r>
          </w:p>
          <w:p w:rsidR="00846BDB" w:rsidRPr="0063643A" w:rsidRDefault="00BC4808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Уход в ГКП (в школы)                        </w:t>
            </w:r>
          </w:p>
        </w:tc>
        <w:tc>
          <w:tcPr>
            <w:tcW w:w="5811" w:type="dxa"/>
            <w:gridSpan w:val="2"/>
            <w:hideMark/>
          </w:tcPr>
          <w:p w:rsidR="00846BDB" w:rsidRPr="0063643A" w:rsidRDefault="004169CE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6BDB" w:rsidRPr="0063643A" w:rsidRDefault="00BC4808" w:rsidP="0012522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  <w:p w:rsidR="00846BDB" w:rsidRPr="0063643A" w:rsidRDefault="00BC4808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846BDB" w:rsidRPr="0063643A" w:rsidRDefault="00BC4808" w:rsidP="0012522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303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>8.Кадровое обеспечение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557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Укомплектованность педагогами согласно штатному расписанию,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качественный состав кадров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Штат педагогов:  7 человек, 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имеют высшее образование, что составляет 57 % от общего количества, 3 педагога имеют среднее специальное образование.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Курсовая подготовка педагогов осуществляется в соответствии с перспективным планом. Доля педагогов,  имеющих действующую  курсовую подготовку, составляет 100% (7 человек).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2018 учебном году повышение квалификации прошли 2 педагога.</w:t>
            </w:r>
          </w:p>
        </w:tc>
      </w:tr>
      <w:tr w:rsidR="00B10CA1" w:rsidRPr="0063643A" w:rsidTr="008C4B42">
        <w:trPr>
          <w:gridBefore w:val="1"/>
          <w:gridAfter w:val="2"/>
          <w:wBefore w:w="7" w:type="dxa"/>
          <w:wAfter w:w="11706" w:type="dxa"/>
          <w:trHeight w:val="1325"/>
        </w:trPr>
        <w:tc>
          <w:tcPr>
            <w:tcW w:w="10543" w:type="dxa"/>
            <w:gridSpan w:val="10"/>
          </w:tcPr>
          <w:p w:rsidR="00B10CA1" w:rsidRPr="0063643A" w:rsidRDefault="00B10CA1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Вывод</w:t>
            </w:r>
          </w:p>
          <w:p w:rsidR="00B10CA1" w:rsidRPr="0063643A" w:rsidRDefault="00B10CA1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Таким образом, квалификация педагогических работников полностью не соответствует квалификационным характеристикам, установленным в "Квалификационных характеристиках должностей работников образования", частично соблюдены требования к кадровым условиям реализации Программы в соответствии с ФГОС </w:t>
            </w:r>
            <w:proofErr w:type="gramStart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</w:t>
            </w:r>
            <w:proofErr w:type="gramEnd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:rsidR="00B10CA1" w:rsidRPr="0063643A" w:rsidRDefault="00B10CA1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proofErr w:type="gramStart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Необходимо повышать квалификационную категорию, так как  только никто из педагогов не аттестованы на «соответствие занимаемой должности».</w:t>
            </w:r>
            <w:proofErr w:type="gramEnd"/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346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>9. Социально-бытовое обеспечение обучающихся, сотрудников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Медицинское обслуживание, профилактическая и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оздоровительная работа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  детском  саду  имеется  медицинский кабинет, который по площади не соответствует санитарным правилам.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Медицинский кабинет частично оснащен  оборудованием: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шкаф  для  хранения  лекарственных  средств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аптечка  для  оказания  неотложной  помощи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ведра  с  педальной  крышкой  для  мусора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ростомер,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весы  электронные,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тонометр 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фонендоскоп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 в ДОУ проводились следующие оздоровительные мероприятия: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общие закаливающие процедуры:                                     - оздоровительный бег (в теплый период);                           - обширное умывание, прием поливитаминов осенью и весной;</w:t>
            </w:r>
          </w:p>
        </w:tc>
      </w:tr>
      <w:tr w:rsidR="00846BDB" w:rsidRPr="0063643A" w:rsidTr="002C55B0">
        <w:trPr>
          <w:gridBefore w:val="1"/>
          <w:gridAfter w:val="2"/>
          <w:wBefore w:w="7" w:type="dxa"/>
          <w:wAfter w:w="11706" w:type="dxa"/>
          <w:trHeight w:val="121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питания воспитанников в дошкольном образовательном учреждении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В ДОУ организовано трехразовое питание на основе примерного 10-дневного меню.                  В меню представлены разнообразные блюда. Между завтраком и обедом дети получают соки или фрукты.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Питание детей организовано с учётом следующих принципов: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выполнение режима питания;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калорийность питания, ежедневное соблюдение норм потребления продуктов;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гигиена приёма пищи;  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Ежедневно для 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контроля  за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в соответствии с требованиями санитарных правил качественного и безопасного горячего питания воспитанников в ДОУ проводится бракераж и делается запись в журнале бракеража готовой продукции. Оценку качества готовых блюд, кулинарного изделия  осуществляет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комиссия. Выдача готовой пищи осуществляется только после проведения данного контроля.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5B0" w:rsidRPr="0063643A" w:rsidTr="002C55B0">
        <w:trPr>
          <w:gridBefore w:val="1"/>
          <w:gridAfter w:val="2"/>
          <w:wBefore w:w="7" w:type="dxa"/>
          <w:wAfter w:w="11706" w:type="dxa"/>
          <w:trHeight w:val="1101"/>
        </w:trPr>
        <w:tc>
          <w:tcPr>
            <w:tcW w:w="10543" w:type="dxa"/>
            <w:gridSpan w:val="10"/>
          </w:tcPr>
          <w:p w:rsidR="002C55B0" w:rsidRPr="0063643A" w:rsidRDefault="002C55B0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Вывод: Питание детей в ДОУ организовано в соответствии с десятидневным меню, направлено на сохранение и укрепление здоровья воспитанников  и на выполнение </w:t>
            </w:r>
            <w:proofErr w:type="spellStart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СанПиНа</w:t>
            </w:r>
            <w:proofErr w:type="spellEnd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2.4.1.3049-13.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Объекты физической культуры и спорта, их использование в соответствии с расписанием организации непосредственной образовательной деятельности по физической культуре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дошкольном образовательном учреждении оборудованы мини –  физкультурные уголки во всех возрастных группах;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 спорт</w:t>
            </w:r>
            <w:r w:rsidR="00B10CA1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ивные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площадки на территории ДОУ;</w:t>
            </w:r>
          </w:p>
          <w:p w:rsidR="00B10CA1" w:rsidRPr="0063643A" w:rsidRDefault="00B10CA1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прогулочные участки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различным оборудованием для игр и двигательной активности.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Данные объекты используются для проведения мероприятий 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работы с детьми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9.4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Помещения для отдыха, досуга, культурных мероприятий,  их использование в соответствии с расписанием организации непосредственной образовательной деятельности и других мероприятий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Дошкольное образовательное учреждение имеет: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зал – 1;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педагога - психолога;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 ДОУ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разработан паспорт антитеррористической безопасности учреждения.</w:t>
            </w:r>
          </w:p>
          <w:p w:rsidR="002C55B0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безопасности выполняется локальными нормативно-правовыми документами: приказами, инструкциями, положениями.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 В уголке для родителей помещается информация о детских заболеваниях, мерах предупреждения, профилактических мероприятиях и по детскому дорожно-транспортному и бытовому травматизму.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ответственными лицами осуществляется контроль с целью своевременного устранения причин, несущих угрозу жизни и здоровью воспитанников и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сотрудников.</w:t>
            </w:r>
          </w:p>
        </w:tc>
      </w:tr>
      <w:tr w:rsidR="00846BDB" w:rsidRPr="0063643A" w:rsidTr="002C55B0">
        <w:trPr>
          <w:gridBefore w:val="1"/>
          <w:gridAfter w:val="2"/>
          <w:wBefore w:w="7" w:type="dxa"/>
          <w:wAfter w:w="11706" w:type="dxa"/>
          <w:trHeight w:val="1076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ремонта, строительные работы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>В  2018</w:t>
            </w:r>
            <w:r w:rsidR="00B10CA1" w:rsidRPr="006364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 косметический ремонт помещений на сумму 30 000 р.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финансирования являются: бюджетные средства согласно субсидии на выполнение государственного задания. Расходование средств ДОУ осуществляется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финансово-хозяйственной деятельности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Вывод</w:t>
            </w:r>
            <w:r w:rsidR="00B10CA1" w:rsidRPr="00636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Материально-техническая база ДОУ находится в удовлетворительном состоянии. Для повышения качества предоставляемых услуг необходимо пополнить группы и помещения ДОУ необходимым оборудованием</w:t>
            </w:r>
            <w:r w:rsidRPr="006364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6364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детской мебелью</w:t>
            </w:r>
            <w:r w:rsidRPr="006364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интерактивной доской. Продолжать пополнять развивающую предметно - пространственную среду новыми развивающими играми и игрушками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587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>10.Результаты деятельности дошкольного образовательного учреждения</w:t>
            </w:r>
          </w:p>
        </w:tc>
      </w:tr>
      <w:tr w:rsidR="00846BDB" w:rsidRPr="0063643A" w:rsidTr="00B10CA1">
        <w:trPr>
          <w:gridBefore w:val="1"/>
          <w:gridAfter w:val="2"/>
          <w:wBefore w:w="7" w:type="dxa"/>
          <w:wAfter w:w="11706" w:type="dxa"/>
          <w:trHeight w:val="404"/>
        </w:trPr>
        <w:tc>
          <w:tcPr>
            <w:tcW w:w="878" w:type="dxa"/>
            <w:gridSpan w:val="2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3865" w:type="dxa"/>
            <w:gridSpan w:val="7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Социально-психологический климат в педагогическом коллективе, коллективе воспитанников. Мнение родителей о деятельности дошкольного образовательного учреждения</w:t>
            </w:r>
          </w:p>
        </w:tc>
        <w:tc>
          <w:tcPr>
            <w:tcW w:w="5800" w:type="dxa"/>
          </w:tcPr>
          <w:p w:rsidR="00846BDB" w:rsidRPr="0063643A" w:rsidRDefault="00846BDB" w:rsidP="00125220">
            <w:pPr>
              <w:pStyle w:val="a4"/>
              <w:rPr>
                <w:rStyle w:val="FontStyle13"/>
                <w:sz w:val="28"/>
                <w:szCs w:val="28"/>
              </w:rPr>
            </w:pPr>
            <w:r w:rsidRPr="0063643A">
              <w:rPr>
                <w:rStyle w:val="FontStyle13"/>
                <w:sz w:val="28"/>
                <w:szCs w:val="28"/>
              </w:rPr>
              <w:t>В целях определения уровня удовлетворенности родительской общественности качеством образовательного процесса, ДОУ осуществляет анкетирование родителей. Результаты мониторинга, анкетирования, проведенные за последние 3 года свидетельствует о том, что в среднем более 90%  родителей удовлетворены качеством образовательных услуг, предоставляемых педагогическим коллективом МКДОУ «Детский сад «Радуга»</w:t>
            </w:r>
          </w:p>
          <w:p w:rsidR="00846BDB" w:rsidRPr="0063643A" w:rsidRDefault="00846BDB" w:rsidP="00125220">
            <w:pPr>
              <w:pStyle w:val="a4"/>
              <w:rPr>
                <w:rStyle w:val="FontStyle13"/>
                <w:color w:val="FF0000"/>
                <w:sz w:val="28"/>
                <w:szCs w:val="28"/>
              </w:rPr>
            </w:pPr>
            <w:r w:rsidRPr="0063643A">
              <w:rPr>
                <w:rStyle w:val="FontStyle13"/>
                <w:sz w:val="28"/>
                <w:szCs w:val="28"/>
              </w:rPr>
              <w:t>В октябре  2018 года был проведен опрос родителей «Нравится ли вам ДОУ, которого посещает ваш ребенок». По полученным данным 96% родителей заявили, что им нравится образовательное учреждение</w:t>
            </w:r>
            <w:r w:rsidRPr="0063643A">
              <w:rPr>
                <w:rStyle w:val="FontStyle13"/>
                <w:color w:val="FF0000"/>
                <w:sz w:val="28"/>
                <w:szCs w:val="28"/>
              </w:rPr>
              <w:t>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 Функционирование  внутренней системы оценки качества образования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  В ДОУ разработано Полож</w:t>
            </w:r>
            <w:r w:rsidR="00CF1A70" w:rsidRPr="0063643A">
              <w:rPr>
                <w:rFonts w:ascii="Times New Roman" w:hAnsi="Times New Roman" w:cs="Times New Roman"/>
                <w:sz w:val="28"/>
                <w:szCs w:val="28"/>
              </w:rPr>
              <w:t>ение о внутренней системе оценки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образования. Цели ВСОКО: систематическое отслеживание и комплексный анализ состояния образовательной деятельности и подготовки воспитанников, выражающий степень их соответствия ФГОС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принятия обоснованных своевременных управленческих решений, направленных на повышение качества образовательной деятельности.</w:t>
            </w:r>
          </w:p>
          <w:p w:rsidR="00846BDB" w:rsidRPr="0063643A" w:rsidRDefault="00CF1A70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акие виды контроля, как </w:t>
            </w:r>
            <w:proofErr w:type="gramStart"/>
            <w:r w:rsidR="00846BDB" w:rsidRPr="0063643A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  <w:proofErr w:type="gramEnd"/>
            <w:r w:rsidR="00846BDB"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, за выполнением натуральных норм питания и анализом детской заболеваемости, выполнением санитарно - гигиенического режима проводился ежемесячно, что позволяло вносить коррективы.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контроля проводится на административных совещаниях, педагогических часах, педсоветах и пятиминутках, общих собраниях трудового коллектива.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контроля: оптимизация и координация работы всех структурных подразделений ДОО для обеспечения качества образовательного процесса. 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в ДОУ начинается с руководителя, проходит через все структурные подразделения и направлен на следующие объекты: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  и укрепление здоровья воспитанников,</w:t>
            </w:r>
            <w:r w:rsidR="0041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воспитательно-образовательный процесс,</w:t>
            </w:r>
            <w:r w:rsidR="0041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кадры,  аттестация педагогов, повышение квалификации,</w:t>
            </w:r>
            <w:r w:rsidR="0041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социумом,</w:t>
            </w:r>
            <w:r w:rsidR="0041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административно-хозяйственная и финансовая деятельность,</w:t>
            </w:r>
            <w:r w:rsidR="004169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питание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gram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,т</w:t>
            </w:r>
            <w:proofErr w:type="gram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ехника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безопасности и охрана труда работников  и жизни воспитанников.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Вопросы контроля рассматриваются на общих собраниях трудового коллектива,  педагогических советах, совещаниях при заведующем.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Одним из наиболее эффективных методов контроля является мониторинг.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мониторинга: формирование целостного представления о качестве  образования в ДОО, определение перспектив, направлений работы педагогического коллектива.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Отследить уровень освоения детьми: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основной общеобразовательной программы дошкольного образования,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программы коррекционной работы по преодолению недоразвития речи у детей.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Проанализировать состояние здоровья детей, физическое развитие, адаптации к условиям детского сада.</w:t>
            </w:r>
          </w:p>
          <w:p w:rsidR="00846BDB" w:rsidRPr="0063643A" w:rsidRDefault="004169CE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Провести анализ 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питания в ДОУ</w:t>
            </w:r>
            <w:r w:rsidR="00846BDB"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Проанализировать уровень </w:t>
            </w:r>
            <w:proofErr w:type="spellStart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профессиональной компетентности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педагогов.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Оценить учебно-материальное  обеспечение,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степень удовлетворённости родителей качеством образования в ДОО. </w:t>
            </w: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Вывод:</w:t>
            </w:r>
            <w:r w:rsidRPr="00636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Система внутренней оценки качества образования функционирует </w:t>
            </w:r>
            <w:proofErr w:type="gramStart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</w:t>
            </w:r>
            <w:proofErr w:type="gramEnd"/>
          </w:p>
          <w:p w:rsidR="00846BDB" w:rsidRPr="0063643A" w:rsidRDefault="00846BDB" w:rsidP="00125220">
            <w:pPr>
              <w:pStyle w:val="a4"/>
              <w:rPr>
                <w:rStyle w:val="FontStyle13"/>
                <w:b/>
                <w:sz w:val="28"/>
                <w:szCs w:val="28"/>
              </w:rPr>
            </w:pPr>
            <w:proofErr w:type="gramStart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соответствии</w:t>
            </w:r>
            <w:proofErr w:type="gramEnd"/>
            <w:r w:rsidRPr="006364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требованиями действующего законодательства.</w:t>
            </w:r>
          </w:p>
        </w:tc>
      </w:tr>
      <w:tr w:rsidR="00846BDB" w:rsidRPr="0063643A" w:rsidTr="00125220">
        <w:trPr>
          <w:gridBefore w:val="1"/>
          <w:gridAfter w:val="2"/>
          <w:wBefore w:w="7" w:type="dxa"/>
          <w:wAfter w:w="11706" w:type="dxa"/>
          <w:trHeight w:val="965"/>
        </w:trPr>
        <w:tc>
          <w:tcPr>
            <w:tcW w:w="10543" w:type="dxa"/>
            <w:gridSpan w:val="10"/>
          </w:tcPr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</w:t>
            </w: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Итоги и </w:t>
            </w: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развития дошкольного образовательного учреждения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Учреждение зарегистрировано как юридическое лицо и осуществляет образовательную деятельность согласно лицензии. Анализ деятельности Учреждения за год показал, что результаты являются удовлетворительными. Учреждение </w:t>
            </w: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lastRenderedPageBreak/>
              <w:t>функционирует в соответствии с нормативными документами в сфере образования Российской Федерации.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Образовательный проце</w:t>
            </w:r>
            <w:proofErr w:type="gramStart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с</w:t>
            </w:r>
            <w:r w:rsidR="008D434A"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с</w:t>
            </w: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стр</w:t>
            </w:r>
            <w:proofErr w:type="gramEnd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оится с учетом контингента детей, их индивидуальных и возрастных особенностей, социального заказа родителей по Основно</w:t>
            </w:r>
            <w:r w:rsidR="008D434A"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й образовательной программе ДОУ</w:t>
            </w: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, в которую необходимо внести дополнения в целевой и содержательный раздел. Работа коллектива была направлена на успешное решение поставленных годовых задач. Образовательную работу можно считать удовлетворительной.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Педагогический коллектив имел достаточный ресурс и был м</w:t>
            </w:r>
            <w:r w:rsidR="00CF1A70"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обилизован на достижение желаемых</w:t>
            </w: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результатов в образовательной деятельности. Учреждение укомплектовано кадрами на 100 %. Все педагоги прошли обучение по ФГОС </w:t>
            </w:r>
            <w:proofErr w:type="gramStart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ДО</w:t>
            </w:r>
            <w:proofErr w:type="gramEnd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. Педагогам нужно повышать свою квалификационную категорию.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деятельности ДОУ позволяют сделать вывод о том, что в ДОУ созданы условия для реализации ООП ОУ, однако они требуют дополнительного оснащения и обеспечения. Материально-техническая база ДОУ находится в удовлетворительном состоянии. Для повышения качества предоставляемых услуг необходимо пополнить группы и помещения ДОУ необходимым оборудованием: интеракт</w:t>
            </w:r>
            <w:r w:rsidR="004169CE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ивной доской, уголками развития. </w:t>
            </w: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Необходимо  пополнять развивающую предметно - пространственную среду новыми развивающими играми и игрушками. 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Проанализировав проведённую работу и её результат, коллектив ДОУ определил следующие задачи на новый  2019</w:t>
            </w:r>
            <w:r w:rsidR="008D434A"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- 2020 учебный</w:t>
            </w:r>
            <w:r w:rsidRPr="0063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год: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сохранять и укреплять</w:t>
            </w:r>
            <w:r w:rsidRPr="006364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здоровье воспитанников через систему физкультурно-оздоровительной работы и закаливающих процедур, 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разнообразить формы работы с родителями по  здоровому образу жизни</w:t>
            </w:r>
            <w:r w:rsidRPr="0063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соответствии с ФГОС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Повысить уровень профессиональной компетентности педагогов, их мотивации на самосовершенствование в условиях работы по ФГОС </w:t>
            </w:r>
            <w:proofErr w:type="gramStart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ДО</w:t>
            </w:r>
            <w:proofErr w:type="gramEnd"/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.</w:t>
            </w:r>
          </w:p>
          <w:p w:rsidR="00846BDB" w:rsidRPr="0063643A" w:rsidRDefault="00846BDB" w:rsidP="00125220">
            <w:pPr>
              <w:pStyle w:val="a4"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eastAsia="SymbolMT" w:hAnsi="Times New Roman" w:cs="Times New Roman"/>
                <w:sz w:val="28"/>
                <w:szCs w:val="28"/>
              </w:rPr>
              <w:t>Обеспечить соответствие развивающей предметно-пространственной среды требованиям федеральных государственных образовательных стандартов дошкольного образования, совершенствовать материально-технической базу.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работу по познавательному развитию детей посредством использования </w:t>
            </w:r>
            <w:r w:rsidRPr="00636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метода моделирования и  приемов, сочетающих практическую и игровую деятельность.</w:t>
            </w:r>
          </w:p>
          <w:p w:rsidR="00CF1A70" w:rsidRPr="0063643A" w:rsidRDefault="00846BDB" w:rsidP="00CF1A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643A">
              <w:rPr>
                <w:rFonts w:ascii="Times New Roman" w:hAnsi="Times New Roman" w:cs="Times New Roman"/>
                <w:sz w:val="28"/>
                <w:szCs w:val="28"/>
              </w:rPr>
              <w:t>Расширять возможности применения технологии проектирования  в деятельности дошкольного учреждения.</w:t>
            </w:r>
            <w:r w:rsidR="00CF1A70" w:rsidRPr="006364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F1A70" w:rsidRPr="00636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BDB" w:rsidRPr="0063643A" w:rsidRDefault="00846BDB" w:rsidP="001252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5B0" w:rsidRPr="0063643A" w:rsidRDefault="002C55B0" w:rsidP="00846B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BDB" w:rsidRPr="0063643A" w:rsidRDefault="00846BDB" w:rsidP="00846B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BDB" w:rsidRPr="0063643A" w:rsidRDefault="00846BDB" w:rsidP="00846BD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43A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6364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3643A">
        <w:rPr>
          <w:rFonts w:ascii="Times New Roman" w:hAnsi="Times New Roman" w:cs="Times New Roman"/>
          <w:sz w:val="28"/>
          <w:szCs w:val="28"/>
        </w:rPr>
        <w:t xml:space="preserve">   обсуждены и приняты </w:t>
      </w:r>
      <w:r w:rsidR="00CF1A70" w:rsidRPr="0063643A">
        <w:rPr>
          <w:rFonts w:ascii="Times New Roman" w:hAnsi="Times New Roman" w:cs="Times New Roman"/>
          <w:sz w:val="28"/>
          <w:szCs w:val="28"/>
        </w:rPr>
        <w:t>Советом педагогов</w:t>
      </w:r>
      <w:r w:rsidRPr="0063643A">
        <w:rPr>
          <w:rFonts w:ascii="Times New Roman" w:hAnsi="Times New Roman" w:cs="Times New Roman"/>
          <w:sz w:val="28"/>
          <w:szCs w:val="28"/>
        </w:rPr>
        <w:t xml:space="preserve">   МКДОУ «Детский сад «Радуга»</w:t>
      </w:r>
    </w:p>
    <w:p w:rsidR="008D434A" w:rsidRPr="0063643A" w:rsidRDefault="008D434A" w:rsidP="00846B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BDB" w:rsidRPr="0063643A" w:rsidRDefault="00846BDB" w:rsidP="00846BDB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6BDB" w:rsidRPr="004169CE" w:rsidRDefault="00846BDB" w:rsidP="00846BD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169CE">
        <w:rPr>
          <w:rFonts w:ascii="Times New Roman" w:hAnsi="Times New Roman" w:cs="Times New Roman"/>
          <w:b/>
          <w:sz w:val="28"/>
          <w:szCs w:val="28"/>
        </w:rPr>
        <w:t xml:space="preserve">Заведующий МКДОУ </w:t>
      </w:r>
    </w:p>
    <w:p w:rsidR="00662719" w:rsidRPr="00971210" w:rsidRDefault="00846BDB" w:rsidP="009712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169CE">
        <w:rPr>
          <w:rFonts w:ascii="Times New Roman" w:hAnsi="Times New Roman" w:cs="Times New Roman"/>
          <w:b/>
          <w:sz w:val="28"/>
          <w:szCs w:val="28"/>
        </w:rPr>
        <w:t>«Детский сад «Радуга:                                                            Гаджиева А.Г</w:t>
      </w:r>
      <w:r w:rsidR="004169CE" w:rsidRPr="004169C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62719" w:rsidRPr="00971210" w:rsidSect="001252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342"/>
    <w:multiLevelType w:val="multilevel"/>
    <w:tmpl w:val="E0B8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82D1F"/>
    <w:multiLevelType w:val="hybridMultilevel"/>
    <w:tmpl w:val="B8BA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E61E6"/>
    <w:multiLevelType w:val="hybridMultilevel"/>
    <w:tmpl w:val="DD5CB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BDB"/>
    <w:rsid w:val="000D703A"/>
    <w:rsid w:val="00125220"/>
    <w:rsid w:val="00150CE7"/>
    <w:rsid w:val="001B2064"/>
    <w:rsid w:val="002C55B0"/>
    <w:rsid w:val="003853EE"/>
    <w:rsid w:val="00402280"/>
    <w:rsid w:val="004169CE"/>
    <w:rsid w:val="00417316"/>
    <w:rsid w:val="0063643A"/>
    <w:rsid w:val="00662719"/>
    <w:rsid w:val="006B1266"/>
    <w:rsid w:val="006F79D8"/>
    <w:rsid w:val="00706D23"/>
    <w:rsid w:val="00790875"/>
    <w:rsid w:val="00846BDB"/>
    <w:rsid w:val="008D434A"/>
    <w:rsid w:val="008F4F49"/>
    <w:rsid w:val="00971210"/>
    <w:rsid w:val="00A62044"/>
    <w:rsid w:val="00B10CA1"/>
    <w:rsid w:val="00BC4808"/>
    <w:rsid w:val="00CF1A70"/>
    <w:rsid w:val="00DE3AF2"/>
    <w:rsid w:val="00E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BDB"/>
    <w:pPr>
      <w:ind w:left="720"/>
      <w:contextualSpacing/>
    </w:pPr>
  </w:style>
  <w:style w:type="paragraph" w:styleId="a4">
    <w:name w:val="No Spacing"/>
    <w:link w:val="a5"/>
    <w:uiPriority w:val="1"/>
    <w:qFormat/>
    <w:rsid w:val="00846BDB"/>
    <w:pPr>
      <w:spacing w:after="0" w:line="240" w:lineRule="auto"/>
    </w:pPr>
  </w:style>
  <w:style w:type="character" w:customStyle="1" w:styleId="FontStyle13">
    <w:name w:val="Font Style13"/>
    <w:rsid w:val="00846BDB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846BDB"/>
  </w:style>
  <w:style w:type="paragraph" w:customStyle="1" w:styleId="Default">
    <w:name w:val="Default"/>
    <w:rsid w:val="00846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84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C9318-BC0D-449B-9FB4-74D95F7F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dcterms:created xsi:type="dcterms:W3CDTF">2020-03-13T09:20:00Z</dcterms:created>
  <dcterms:modified xsi:type="dcterms:W3CDTF">2020-03-13T09:20:00Z</dcterms:modified>
</cp:coreProperties>
</file>